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24" w:rsidRPr="00DC5C24" w:rsidRDefault="00DC5C24" w:rsidP="00DC5C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Добрый день. Тема моего выступления:</w:t>
      </w:r>
    </w:p>
    <w:p w:rsidR="00B47C18" w:rsidRPr="00B47C18" w:rsidRDefault="00B47C18" w:rsidP="00B47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47C18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Изменения, вступившие в силу с 01.01.2024 года по порядку представления Налогового расчета о суммах выплаченных иностранным организациям доходах и удержанных налогов (КНД 1151056)</w:t>
      </w:r>
    </w:p>
    <w:p w:rsidR="006F6BBF" w:rsidRDefault="00B47C18" w:rsidP="00B47C18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E3746E" w:rsidRDefault="00B47C18" w:rsidP="00A668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C18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представления </w:t>
      </w:r>
      <w:r w:rsidRPr="00B47C18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47C18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47C18">
        <w:rPr>
          <w:rFonts w:ascii="Times New Roman" w:hAnsi="Times New Roman" w:cs="Times New Roman"/>
          <w:sz w:val="28"/>
          <w:szCs w:val="28"/>
        </w:rPr>
        <w:t xml:space="preserve"> (информаци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7C18">
        <w:rPr>
          <w:rFonts w:ascii="Times New Roman" w:hAnsi="Times New Roman" w:cs="Times New Roman"/>
          <w:sz w:val="28"/>
          <w:szCs w:val="28"/>
        </w:rPr>
        <w:t xml:space="preserve">) о суммах выплаченных иностранным организациям доходов и удержанных налогов (КНД 1151056) </w:t>
      </w:r>
      <w:r w:rsidR="00E337C3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Pr="00B47C18">
        <w:rPr>
          <w:rFonts w:ascii="Times New Roman" w:hAnsi="Times New Roman" w:cs="Times New Roman"/>
          <w:sz w:val="28"/>
          <w:szCs w:val="28"/>
        </w:rPr>
        <w:t>Приказ</w:t>
      </w:r>
      <w:r w:rsidR="00A66832">
        <w:rPr>
          <w:rFonts w:ascii="Times New Roman" w:hAnsi="Times New Roman" w:cs="Times New Roman"/>
          <w:sz w:val="28"/>
          <w:szCs w:val="28"/>
        </w:rPr>
        <w:t>ом</w:t>
      </w:r>
      <w:r w:rsidRPr="00B47C18">
        <w:rPr>
          <w:rFonts w:ascii="Times New Roman" w:hAnsi="Times New Roman" w:cs="Times New Roman"/>
          <w:sz w:val="28"/>
          <w:szCs w:val="28"/>
        </w:rPr>
        <w:t xml:space="preserve"> от 26 сентября 2023 г. N ЕД-7-3/675@. </w:t>
      </w:r>
    </w:p>
    <w:p w:rsidR="00E76A55" w:rsidRDefault="00B47C18" w:rsidP="00DC5C2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6A55">
        <w:rPr>
          <w:rFonts w:ascii="Times New Roman" w:hAnsi="Times New Roman" w:cs="Times New Roman"/>
          <w:sz w:val="28"/>
          <w:szCs w:val="28"/>
        </w:rPr>
        <w:t>В</w:t>
      </w:r>
      <w:r w:rsidR="0070616A">
        <w:rPr>
          <w:rFonts w:ascii="Times New Roman" w:hAnsi="Times New Roman" w:cs="Times New Roman"/>
          <w:sz w:val="28"/>
          <w:szCs w:val="28"/>
        </w:rPr>
        <w:t xml:space="preserve"> налоговом расчете в</w:t>
      </w:r>
      <w:r w:rsidRPr="00E76A55">
        <w:rPr>
          <w:rFonts w:ascii="Times New Roman" w:hAnsi="Times New Roman" w:cs="Times New Roman"/>
          <w:sz w:val="28"/>
          <w:szCs w:val="28"/>
        </w:rPr>
        <w:t>веден</w:t>
      </w:r>
      <w:r w:rsidR="004954F0" w:rsidRPr="00E76A55">
        <w:rPr>
          <w:rFonts w:ascii="Times New Roman" w:hAnsi="Times New Roman" w:cs="Times New Roman"/>
          <w:sz w:val="28"/>
          <w:szCs w:val="28"/>
        </w:rPr>
        <w:t>ы</w:t>
      </w:r>
      <w:r w:rsidRPr="00E76A55">
        <w:rPr>
          <w:rFonts w:ascii="Times New Roman" w:hAnsi="Times New Roman" w:cs="Times New Roman"/>
          <w:sz w:val="28"/>
          <w:szCs w:val="28"/>
        </w:rPr>
        <w:t xml:space="preserve"> новы</w:t>
      </w:r>
      <w:r w:rsidR="004954F0" w:rsidRPr="00E76A55">
        <w:rPr>
          <w:rFonts w:ascii="Times New Roman" w:hAnsi="Times New Roman" w:cs="Times New Roman"/>
          <w:sz w:val="28"/>
          <w:szCs w:val="28"/>
        </w:rPr>
        <w:t>е</w:t>
      </w:r>
      <w:r w:rsidRPr="00E76A55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4954F0" w:rsidRPr="00E76A55">
        <w:rPr>
          <w:rFonts w:ascii="Times New Roman" w:hAnsi="Times New Roman" w:cs="Times New Roman"/>
          <w:sz w:val="28"/>
          <w:szCs w:val="28"/>
        </w:rPr>
        <w:t>ы</w:t>
      </w:r>
      <w:r w:rsidR="00E76A55">
        <w:rPr>
          <w:rFonts w:ascii="Times New Roman" w:hAnsi="Times New Roman" w:cs="Times New Roman"/>
          <w:sz w:val="28"/>
          <w:szCs w:val="28"/>
        </w:rPr>
        <w:t xml:space="preserve"> </w:t>
      </w:r>
      <w:r w:rsidRPr="00E76A55">
        <w:rPr>
          <w:rFonts w:ascii="Times New Roman" w:hAnsi="Times New Roman" w:cs="Times New Roman"/>
          <w:sz w:val="28"/>
          <w:szCs w:val="28"/>
        </w:rPr>
        <w:t xml:space="preserve"> </w:t>
      </w:r>
      <w:r w:rsidR="004954F0" w:rsidRPr="00E76A55">
        <w:rPr>
          <w:rFonts w:ascii="Times New Roman" w:hAnsi="Times New Roman" w:cs="Times New Roman"/>
          <w:sz w:val="28"/>
          <w:szCs w:val="28"/>
        </w:rPr>
        <w:t>4 и 5</w:t>
      </w:r>
      <w:r w:rsidR="0070616A">
        <w:rPr>
          <w:rFonts w:ascii="Times New Roman" w:hAnsi="Times New Roman" w:cs="Times New Roman"/>
          <w:sz w:val="28"/>
          <w:szCs w:val="28"/>
        </w:rPr>
        <w:t xml:space="preserve"> по операциям не подлежащим налогообложению</w:t>
      </w:r>
      <w:r w:rsidRPr="00E76A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A55" w:rsidRPr="00E76A55" w:rsidRDefault="00E3746E" w:rsidP="00DC5C2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6A55">
        <w:rPr>
          <w:rFonts w:ascii="Times New Roman" w:hAnsi="Times New Roman" w:cs="Times New Roman"/>
          <w:sz w:val="28"/>
          <w:szCs w:val="28"/>
        </w:rPr>
        <w:t xml:space="preserve">Расширен и конкретизирован перечень </w:t>
      </w:r>
      <w:r w:rsidR="0070616A">
        <w:rPr>
          <w:rFonts w:ascii="Times New Roman" w:hAnsi="Times New Roman" w:cs="Times New Roman"/>
          <w:sz w:val="28"/>
          <w:szCs w:val="28"/>
        </w:rPr>
        <w:t xml:space="preserve">кодов доходов. Данные коды операций  отражены в </w:t>
      </w:r>
      <w:r w:rsidRPr="00E76A55">
        <w:rPr>
          <w:rFonts w:ascii="Times New Roman" w:hAnsi="Times New Roman" w:cs="Times New Roman"/>
          <w:sz w:val="28"/>
          <w:szCs w:val="28"/>
        </w:rPr>
        <w:t>Приложение N 6 к Порядку заполнения налогового расчета</w:t>
      </w:r>
      <w:r w:rsidR="0070616A">
        <w:rPr>
          <w:rFonts w:ascii="Times New Roman" w:hAnsi="Times New Roman" w:cs="Times New Roman"/>
          <w:sz w:val="28"/>
          <w:szCs w:val="28"/>
        </w:rPr>
        <w:t>.</w:t>
      </w:r>
      <w:r w:rsidR="00E76A55" w:rsidRPr="00E76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46E" w:rsidRPr="00E76A55" w:rsidRDefault="0070616A" w:rsidP="00DC5C2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 же </w:t>
      </w:r>
      <w:r w:rsidR="00AF5874" w:rsidRPr="00E76A55">
        <w:rPr>
          <w:rFonts w:ascii="Times New Roman" w:hAnsi="Times New Roman" w:cs="Times New Roman"/>
          <w:sz w:val="28"/>
          <w:szCs w:val="28"/>
        </w:rPr>
        <w:t>У</w:t>
      </w:r>
      <w:r w:rsidR="00E3746E" w:rsidRPr="00E76A55">
        <w:rPr>
          <w:rFonts w:ascii="Times New Roman" w:hAnsi="Times New Roman" w:cs="Times New Roman"/>
          <w:sz w:val="28"/>
          <w:szCs w:val="28"/>
        </w:rPr>
        <w:t xml:space="preserve">чтены изменения в части порядка пересчета суммы налога, исчисленной в иностранной валюте, в валюту Российской Федерации, который осуществляется по официальному курсу Центрального банка Российской Федерации </w:t>
      </w:r>
      <w:r w:rsidR="00E3746E" w:rsidRPr="00E76A55">
        <w:rPr>
          <w:rFonts w:ascii="Times New Roman" w:hAnsi="Times New Roman" w:cs="Times New Roman"/>
          <w:b/>
          <w:sz w:val="28"/>
          <w:szCs w:val="28"/>
        </w:rPr>
        <w:t>на дату выплаты дохода</w:t>
      </w:r>
      <w:r w:rsidR="00E3746E" w:rsidRPr="00E76A55">
        <w:rPr>
          <w:rFonts w:ascii="Times New Roman" w:hAnsi="Times New Roman" w:cs="Times New Roman"/>
          <w:sz w:val="28"/>
          <w:szCs w:val="28"/>
        </w:rPr>
        <w:t xml:space="preserve"> иностранной организации.</w:t>
      </w:r>
      <w:r w:rsidR="00E76A55">
        <w:rPr>
          <w:rFonts w:ascii="Times New Roman" w:hAnsi="Times New Roman" w:cs="Times New Roman"/>
          <w:sz w:val="28"/>
          <w:szCs w:val="28"/>
        </w:rPr>
        <w:t xml:space="preserve"> У</w:t>
      </w:r>
      <w:r w:rsidR="00E76A55" w:rsidRPr="00E76A55">
        <w:rPr>
          <w:rFonts w:ascii="Times New Roman" w:hAnsi="Times New Roman" w:cs="Times New Roman"/>
          <w:sz w:val="28"/>
          <w:szCs w:val="28"/>
        </w:rPr>
        <w:t>казанные поправки вступили в силу с 31 августа 2023 года</w:t>
      </w:r>
      <w:r w:rsidR="00E76A55">
        <w:rPr>
          <w:rFonts w:ascii="Times New Roman" w:hAnsi="Times New Roman" w:cs="Times New Roman"/>
          <w:sz w:val="28"/>
          <w:szCs w:val="28"/>
        </w:rPr>
        <w:t xml:space="preserve"> и</w:t>
      </w:r>
      <w:r w:rsidR="00E76A55" w:rsidRPr="00E76A55">
        <w:rPr>
          <w:rFonts w:ascii="Times New Roman" w:hAnsi="Times New Roman" w:cs="Times New Roman"/>
          <w:sz w:val="28"/>
          <w:szCs w:val="28"/>
        </w:rPr>
        <w:t xml:space="preserve"> их действие распространяется на правоотношения, возникшие с 1 января 2023 года.</w:t>
      </w:r>
    </w:p>
    <w:p w:rsidR="00B47C18" w:rsidRDefault="004954F0" w:rsidP="00E76A55">
      <w:pPr>
        <w:spacing w:before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54F0">
        <w:rPr>
          <w:rFonts w:ascii="Times New Roman" w:hAnsi="Times New Roman" w:cs="Times New Roman"/>
          <w:sz w:val="28"/>
          <w:szCs w:val="28"/>
        </w:rPr>
        <w:t xml:space="preserve">Новая </w:t>
      </w:r>
      <w:hyperlink r:id="rId6">
        <w:r w:rsidRPr="004954F0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4954F0">
        <w:rPr>
          <w:rFonts w:ascii="Times New Roman" w:hAnsi="Times New Roman" w:cs="Times New Roman"/>
          <w:sz w:val="28"/>
          <w:szCs w:val="28"/>
        </w:rPr>
        <w:t xml:space="preserve"> налогового расчета и соответствующий ей </w:t>
      </w:r>
      <w:hyperlink r:id="rId7">
        <w:r w:rsidRPr="004954F0">
          <w:rPr>
            <w:rFonts w:ascii="Times New Roman" w:hAnsi="Times New Roman" w:cs="Times New Roman"/>
            <w:sz w:val="28"/>
            <w:szCs w:val="28"/>
          </w:rPr>
          <w:t>формат</w:t>
        </w:r>
      </w:hyperlink>
      <w:r w:rsidRPr="004954F0">
        <w:rPr>
          <w:rFonts w:ascii="Times New Roman" w:hAnsi="Times New Roman" w:cs="Times New Roman"/>
          <w:sz w:val="28"/>
          <w:szCs w:val="28"/>
        </w:rPr>
        <w:t xml:space="preserve"> вступ</w:t>
      </w:r>
      <w:r w:rsidR="00A66832">
        <w:rPr>
          <w:rFonts w:ascii="Times New Roman" w:hAnsi="Times New Roman" w:cs="Times New Roman"/>
          <w:sz w:val="28"/>
          <w:szCs w:val="28"/>
        </w:rPr>
        <w:t>или</w:t>
      </w:r>
      <w:r w:rsidRPr="004954F0">
        <w:rPr>
          <w:rFonts w:ascii="Times New Roman" w:hAnsi="Times New Roman" w:cs="Times New Roman"/>
          <w:sz w:val="28"/>
          <w:szCs w:val="28"/>
        </w:rPr>
        <w:t xml:space="preserve"> в силу с 01.01.2024 и применя</w:t>
      </w:r>
      <w:r w:rsidR="00E3746E">
        <w:rPr>
          <w:rFonts w:ascii="Times New Roman" w:hAnsi="Times New Roman" w:cs="Times New Roman"/>
          <w:sz w:val="28"/>
          <w:szCs w:val="28"/>
        </w:rPr>
        <w:t>ю</w:t>
      </w:r>
      <w:r w:rsidRPr="004954F0">
        <w:rPr>
          <w:rFonts w:ascii="Times New Roman" w:hAnsi="Times New Roman" w:cs="Times New Roman"/>
          <w:sz w:val="28"/>
          <w:szCs w:val="28"/>
        </w:rPr>
        <w:t>тся с представления налогового расчета за 2023 год.</w:t>
      </w:r>
    </w:p>
    <w:p w:rsidR="007B13FC" w:rsidRPr="007B13FC" w:rsidRDefault="00A66832" w:rsidP="00A6683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7B13FC" w:rsidRPr="007B13FC">
        <w:rPr>
          <w:rFonts w:ascii="Times New Roman" w:eastAsiaTheme="minorHAnsi" w:hAnsi="Times New Roman" w:cs="Times New Roman"/>
          <w:sz w:val="28"/>
          <w:szCs w:val="28"/>
          <w:lang w:eastAsia="en-US"/>
        </w:rPr>
        <w:t>алоговый расчет заполняется нарастающим итогом и представляется налоговыми агентами (организациями и индивидуальными предпринимателями), осуществившими выплаты в адрес иностранных организаций в течение налогового периода.</w:t>
      </w:r>
    </w:p>
    <w:p w:rsidR="007B13FC" w:rsidRPr="007B13FC" w:rsidRDefault="007B13FC" w:rsidP="00A6683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13FC"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Таким образом, если выплата в пользу иностранной организации осуществлена в первом отчетном периоде (январь, первый квартал), то обязанность по представлению налоговых расчетов сохраняется за все отчетные периоды до конца соответствующего года.</w:t>
      </w:r>
    </w:p>
    <w:p w:rsidR="007B13FC" w:rsidRPr="007B13FC" w:rsidRDefault="007B13FC" w:rsidP="00A6683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13F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этом отражению подлежат все виды доходов, относящиеся к доходам иностранной организации от источников в Российской Федерации</w:t>
      </w:r>
      <w:r w:rsidR="00FB0B41">
        <w:rPr>
          <w:rFonts w:ascii="Times New Roman" w:eastAsiaTheme="minorHAnsi" w:hAnsi="Times New Roman" w:cs="Times New Roman"/>
          <w:sz w:val="28"/>
          <w:szCs w:val="28"/>
          <w:lang w:eastAsia="en-US"/>
        </w:rPr>
        <w:t>. А именно</w:t>
      </w:r>
      <w:r w:rsidRPr="007B13F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7B13FC" w:rsidRPr="007B13FC" w:rsidRDefault="007B13FC" w:rsidP="00A6683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13FC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подлежащие обложению налогом;</w:t>
      </w:r>
    </w:p>
    <w:p w:rsidR="007B13FC" w:rsidRPr="007B13FC" w:rsidRDefault="007B13FC" w:rsidP="00A6683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13FC">
        <w:rPr>
          <w:rFonts w:ascii="Times New Roman" w:eastAsiaTheme="minorHAnsi" w:hAnsi="Times New Roman" w:cs="Times New Roman"/>
          <w:sz w:val="28"/>
          <w:szCs w:val="28"/>
          <w:lang w:eastAsia="en-US"/>
        </w:rPr>
        <w:t>- не подлежащие налогообложению;</w:t>
      </w:r>
    </w:p>
    <w:p w:rsidR="007B13FC" w:rsidRPr="00B47C18" w:rsidRDefault="007B13FC" w:rsidP="00A668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13FC">
        <w:rPr>
          <w:rFonts w:ascii="Times New Roman" w:hAnsi="Times New Roman" w:cs="Times New Roman"/>
          <w:sz w:val="28"/>
          <w:szCs w:val="28"/>
        </w:rPr>
        <w:t xml:space="preserve">- осуществленные в </w:t>
      </w:r>
      <w:proofErr w:type="spellStart"/>
      <w:r w:rsidRPr="007B13FC">
        <w:rPr>
          <w:rFonts w:ascii="Times New Roman" w:hAnsi="Times New Roman" w:cs="Times New Roman"/>
          <w:sz w:val="28"/>
          <w:szCs w:val="28"/>
        </w:rPr>
        <w:t>неденежной</w:t>
      </w:r>
      <w:proofErr w:type="spellEnd"/>
      <w:r w:rsidRPr="007B13FC">
        <w:rPr>
          <w:rFonts w:ascii="Times New Roman" w:hAnsi="Times New Roman" w:cs="Times New Roman"/>
          <w:sz w:val="28"/>
          <w:szCs w:val="28"/>
        </w:rPr>
        <w:t xml:space="preserve"> форме (например, в виде взаимозачетов, капитализации процентов).</w:t>
      </w:r>
    </w:p>
    <w:p w:rsidR="00B47C18" w:rsidRPr="00B47C18" w:rsidRDefault="004954F0" w:rsidP="00B47C1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Предпосылкой внесенных изменений послужило</w:t>
      </w:r>
      <w:r w:rsidR="00B47C18" w:rsidRPr="00B47C18">
        <w:rPr>
          <w:rFonts w:ascii="Times New Roman" w:hAnsi="Times New Roman" w:cs="Times New Roman"/>
          <w:sz w:val="28"/>
          <w:szCs w:val="28"/>
        </w:rPr>
        <w:t xml:space="preserve"> вынесен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B47C18" w:rsidRPr="00B47C18">
        <w:rPr>
          <w:rFonts w:ascii="Times New Roman" w:hAnsi="Times New Roman" w:cs="Times New Roman"/>
          <w:sz w:val="28"/>
          <w:szCs w:val="28"/>
        </w:rPr>
        <w:t xml:space="preserve"> Решение Верховного Суда Российской </w:t>
      </w:r>
      <w:proofErr w:type="spellStart"/>
      <w:r w:rsidR="00B47C18" w:rsidRPr="00B47C18">
        <w:rPr>
          <w:rFonts w:ascii="Times New Roman" w:hAnsi="Times New Roman" w:cs="Times New Roman"/>
          <w:sz w:val="28"/>
          <w:szCs w:val="28"/>
        </w:rPr>
        <w:t>Федер</w:t>
      </w:r>
      <w:r w:rsidR="00FB0B41">
        <w:rPr>
          <w:rFonts w:ascii="Times New Roman" w:hAnsi="Times New Roman" w:cs="Times New Roman"/>
          <w:sz w:val="28"/>
          <w:szCs w:val="28"/>
        </w:rPr>
        <w:t>-и</w:t>
      </w:r>
      <w:r w:rsidR="00B47C18" w:rsidRPr="00B47C1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B47C18" w:rsidRPr="00B47C18">
        <w:rPr>
          <w:rFonts w:ascii="Times New Roman" w:hAnsi="Times New Roman" w:cs="Times New Roman"/>
          <w:sz w:val="28"/>
          <w:szCs w:val="28"/>
        </w:rPr>
        <w:t xml:space="preserve"> от 30.03.2023 по делу N АКПИ23-19 </w:t>
      </w:r>
    </w:p>
    <w:p w:rsidR="002B480B" w:rsidRPr="00ED58D4" w:rsidRDefault="002B480B" w:rsidP="002B480B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 w:rsidRPr="00ED58D4">
        <w:rPr>
          <w:rFonts w:ascii="Times New Roman" w:hAnsi="Times New Roman" w:cs="Times New Roman"/>
          <w:b/>
          <w:sz w:val="28"/>
          <w:szCs w:val="28"/>
        </w:rPr>
        <w:t>3</w:t>
      </w:r>
    </w:p>
    <w:p w:rsidR="00DC5C24" w:rsidRPr="00DC5C24" w:rsidRDefault="00DC5C24" w:rsidP="00050AF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 необходимым напомнить основы налогообложения</w:t>
      </w:r>
      <w:r w:rsidR="00B57980">
        <w:rPr>
          <w:rFonts w:ascii="Times New Roman" w:hAnsi="Times New Roman" w:cs="Times New Roman"/>
          <w:sz w:val="28"/>
          <w:szCs w:val="28"/>
        </w:rPr>
        <w:t xml:space="preserve"> д</w:t>
      </w:r>
      <w:r w:rsidR="00B57980" w:rsidRPr="008B286E">
        <w:rPr>
          <w:rFonts w:ascii="Times New Roman" w:hAnsi="Times New Roman" w:cs="Times New Roman"/>
          <w:sz w:val="28"/>
          <w:szCs w:val="28"/>
        </w:rPr>
        <w:t>оход</w:t>
      </w:r>
      <w:r w:rsidR="00B57980">
        <w:rPr>
          <w:rFonts w:ascii="Times New Roman" w:hAnsi="Times New Roman" w:cs="Times New Roman"/>
          <w:sz w:val="28"/>
          <w:szCs w:val="28"/>
        </w:rPr>
        <w:t>ов</w:t>
      </w:r>
      <w:r w:rsidR="00B57980" w:rsidRPr="008B286E">
        <w:rPr>
          <w:rFonts w:ascii="Times New Roman" w:hAnsi="Times New Roman" w:cs="Times New Roman"/>
          <w:sz w:val="28"/>
          <w:szCs w:val="28"/>
        </w:rPr>
        <w:t>, полученны</w:t>
      </w:r>
      <w:r w:rsidR="00B57980">
        <w:rPr>
          <w:rFonts w:ascii="Times New Roman" w:hAnsi="Times New Roman" w:cs="Times New Roman"/>
          <w:sz w:val="28"/>
          <w:szCs w:val="28"/>
        </w:rPr>
        <w:t>х</w:t>
      </w:r>
      <w:r w:rsidR="00B57980" w:rsidRPr="008B286E">
        <w:rPr>
          <w:rFonts w:ascii="Times New Roman" w:hAnsi="Times New Roman" w:cs="Times New Roman"/>
          <w:sz w:val="28"/>
          <w:szCs w:val="28"/>
        </w:rPr>
        <w:t xml:space="preserve"> иностранной организацией</w:t>
      </w:r>
      <w:r w:rsidR="00B57980">
        <w:rPr>
          <w:rFonts w:ascii="Times New Roman" w:hAnsi="Times New Roman" w:cs="Times New Roman"/>
          <w:sz w:val="28"/>
          <w:szCs w:val="28"/>
        </w:rPr>
        <w:t>.</w:t>
      </w:r>
    </w:p>
    <w:p w:rsidR="008B286E" w:rsidRPr="008B286E" w:rsidRDefault="008B286E" w:rsidP="00050AF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86E">
        <w:rPr>
          <w:rFonts w:ascii="Times New Roman" w:hAnsi="Times New Roman" w:cs="Times New Roman"/>
          <w:b/>
          <w:sz w:val="28"/>
          <w:szCs w:val="28"/>
        </w:rPr>
        <w:t>Объект</w:t>
      </w:r>
      <w:r w:rsidR="00FB0B41">
        <w:rPr>
          <w:rFonts w:ascii="Times New Roman" w:hAnsi="Times New Roman" w:cs="Times New Roman"/>
          <w:b/>
          <w:sz w:val="28"/>
          <w:szCs w:val="28"/>
        </w:rPr>
        <w:t>ы</w:t>
      </w:r>
      <w:r w:rsidRPr="008B286E">
        <w:rPr>
          <w:rFonts w:ascii="Times New Roman" w:hAnsi="Times New Roman" w:cs="Times New Roman"/>
          <w:b/>
          <w:sz w:val="28"/>
          <w:szCs w:val="28"/>
        </w:rPr>
        <w:t xml:space="preserve"> налогообложения </w:t>
      </w:r>
      <w:r w:rsidR="00B57980">
        <w:rPr>
          <w:rFonts w:ascii="Times New Roman" w:hAnsi="Times New Roman" w:cs="Times New Roman"/>
          <w:b/>
          <w:sz w:val="28"/>
          <w:szCs w:val="28"/>
        </w:rPr>
        <w:t xml:space="preserve"> поименованы в </w:t>
      </w:r>
      <w:r w:rsidRPr="008B286E">
        <w:rPr>
          <w:rFonts w:ascii="Times New Roman" w:hAnsi="Times New Roman" w:cs="Times New Roman"/>
          <w:b/>
          <w:sz w:val="28"/>
          <w:szCs w:val="28"/>
        </w:rPr>
        <w:t>п.1ст.309 НК РФ)</w:t>
      </w:r>
      <w:r w:rsidR="00FB0B41">
        <w:rPr>
          <w:rFonts w:ascii="Times New Roman" w:hAnsi="Times New Roman" w:cs="Times New Roman"/>
          <w:b/>
          <w:sz w:val="28"/>
          <w:szCs w:val="28"/>
        </w:rPr>
        <w:t>. Это</w:t>
      </w:r>
      <w:r w:rsidRPr="008B286E">
        <w:rPr>
          <w:rFonts w:ascii="Times New Roman" w:hAnsi="Times New Roman" w:cs="Times New Roman"/>
          <w:b/>
          <w:sz w:val="28"/>
          <w:szCs w:val="28"/>
        </w:rPr>
        <w:t>:</w:t>
      </w:r>
    </w:p>
    <w:p w:rsidR="00983C50" w:rsidRPr="00983C50" w:rsidRDefault="008B286E" w:rsidP="00983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86E">
        <w:rPr>
          <w:rFonts w:ascii="Times New Roman" w:hAnsi="Times New Roman" w:cs="Times New Roman"/>
          <w:sz w:val="28"/>
          <w:szCs w:val="28"/>
        </w:rPr>
        <w:t xml:space="preserve">Доходы, полученные иностранной организацией, которые не связаны с ее предпринимательской деятельностью от источников в Российской Федерации (дивиденды, %, доходы от использования прав на объекты интеллектуальной собственности, от продажи акций, от реализации недвижимости, </w:t>
      </w:r>
      <w:r w:rsidR="00983C50" w:rsidRPr="00983C50">
        <w:rPr>
          <w:rFonts w:ascii="Times New Roman" w:hAnsi="Times New Roman" w:cs="Times New Roman"/>
          <w:sz w:val="28"/>
          <w:szCs w:val="28"/>
        </w:rPr>
        <w:t>сдачи в аренду, доходы от международных перевозок, штрафы и пени за нарушение договорных обязательств и др.)</w:t>
      </w:r>
    </w:p>
    <w:p w:rsidR="00983C50" w:rsidRDefault="00FB0B41" w:rsidP="00983C50">
      <w:pPr>
        <w:autoSpaceDE w:val="0"/>
        <w:autoSpaceDN w:val="0"/>
        <w:adjustRightInd w:val="0"/>
        <w:spacing w:before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Операции н</w:t>
      </w:r>
      <w:r w:rsidR="00983C50">
        <w:rPr>
          <w:rFonts w:ascii="Times New Roman" w:hAnsi="Times New Roman" w:cs="Times New Roman"/>
          <w:b/>
          <w:sz w:val="28"/>
          <w:szCs w:val="28"/>
        </w:rPr>
        <w:t xml:space="preserve">е </w:t>
      </w:r>
      <w:r>
        <w:rPr>
          <w:rFonts w:ascii="Times New Roman" w:hAnsi="Times New Roman" w:cs="Times New Roman"/>
          <w:b/>
          <w:sz w:val="28"/>
          <w:szCs w:val="28"/>
        </w:rPr>
        <w:t>подлежащие</w:t>
      </w:r>
      <w:r w:rsidR="00983C50" w:rsidRPr="008B286E">
        <w:rPr>
          <w:rFonts w:ascii="Times New Roman" w:hAnsi="Times New Roman" w:cs="Times New Roman"/>
          <w:b/>
          <w:sz w:val="28"/>
          <w:szCs w:val="28"/>
        </w:rPr>
        <w:t xml:space="preserve"> налогообложени</w:t>
      </w:r>
      <w:r>
        <w:rPr>
          <w:rFonts w:ascii="Times New Roman" w:hAnsi="Times New Roman" w:cs="Times New Roman"/>
          <w:b/>
          <w:sz w:val="28"/>
          <w:szCs w:val="28"/>
        </w:rPr>
        <w:t>ю поименованы в</w:t>
      </w:r>
      <w:r w:rsidR="00B579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C50" w:rsidRPr="008B286E">
        <w:rPr>
          <w:rFonts w:ascii="Times New Roman" w:hAnsi="Times New Roman" w:cs="Times New Roman"/>
          <w:b/>
          <w:sz w:val="28"/>
          <w:szCs w:val="28"/>
        </w:rPr>
        <w:t>п.</w:t>
      </w:r>
      <w:r w:rsidR="00983C50">
        <w:rPr>
          <w:rFonts w:ascii="Times New Roman" w:hAnsi="Times New Roman" w:cs="Times New Roman"/>
          <w:b/>
          <w:sz w:val="28"/>
          <w:szCs w:val="28"/>
        </w:rPr>
        <w:t>2</w:t>
      </w:r>
      <w:r w:rsidR="00983C50" w:rsidRPr="008B286E">
        <w:rPr>
          <w:rFonts w:ascii="Times New Roman" w:hAnsi="Times New Roman" w:cs="Times New Roman"/>
          <w:b/>
          <w:sz w:val="28"/>
          <w:szCs w:val="28"/>
        </w:rPr>
        <w:t>ст.309 НК РФ</w:t>
      </w:r>
      <w:r>
        <w:rPr>
          <w:rFonts w:ascii="Times New Roman" w:hAnsi="Times New Roman" w:cs="Times New Roman"/>
          <w:b/>
          <w:sz w:val="28"/>
          <w:szCs w:val="28"/>
        </w:rPr>
        <w:t>. Это</w:t>
      </w:r>
      <w:r w:rsidR="00983C50" w:rsidRPr="008B286E">
        <w:rPr>
          <w:rFonts w:ascii="Times New Roman" w:hAnsi="Times New Roman" w:cs="Times New Roman"/>
          <w:b/>
          <w:sz w:val="28"/>
          <w:szCs w:val="28"/>
        </w:rPr>
        <w:t>:</w:t>
      </w:r>
    </w:p>
    <w:p w:rsidR="0019675F" w:rsidRDefault="00983C50" w:rsidP="00DC5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C50">
        <w:rPr>
          <w:rFonts w:ascii="Times New Roman" w:hAnsi="Times New Roman" w:cs="Times New Roman"/>
          <w:sz w:val="28"/>
          <w:szCs w:val="28"/>
        </w:rPr>
        <w:t>Доходы, полученные иностранной организацией от реализации товаров, иного имущества, имущественных прав, от выполнения работ (оказания услуг)</w:t>
      </w:r>
      <w:r w:rsidR="0019675F">
        <w:rPr>
          <w:rFonts w:ascii="Times New Roman" w:hAnsi="Times New Roman" w:cs="Times New Roman"/>
          <w:sz w:val="28"/>
          <w:szCs w:val="28"/>
        </w:rPr>
        <w:t xml:space="preserve"> на </w:t>
      </w:r>
      <w:r w:rsidR="00FB0B41">
        <w:rPr>
          <w:rFonts w:ascii="Times New Roman" w:hAnsi="Times New Roman" w:cs="Times New Roman"/>
          <w:sz w:val="28"/>
          <w:szCs w:val="28"/>
        </w:rPr>
        <w:t>территории Российской Федерации. Указанные доходы</w:t>
      </w:r>
      <w:r w:rsidR="0019675F">
        <w:rPr>
          <w:rFonts w:ascii="Times New Roman" w:hAnsi="Times New Roman" w:cs="Times New Roman"/>
          <w:sz w:val="28"/>
          <w:szCs w:val="28"/>
        </w:rPr>
        <w:t xml:space="preserve"> не подлежат обложению налогом у источника выплаты</w:t>
      </w:r>
      <w:r w:rsidR="00FB0B41">
        <w:rPr>
          <w:rFonts w:ascii="Times New Roman" w:hAnsi="Times New Roman" w:cs="Times New Roman"/>
          <w:sz w:val="28"/>
          <w:szCs w:val="28"/>
        </w:rPr>
        <w:t>.</w:t>
      </w:r>
    </w:p>
    <w:p w:rsidR="00E13E21" w:rsidRDefault="00E13E21" w:rsidP="0061118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B480B" w:rsidRPr="008B286E" w:rsidRDefault="00B57980" w:rsidP="002B480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86E">
        <w:rPr>
          <w:rFonts w:ascii="Times New Roman" w:hAnsi="Times New Roman" w:cs="Times New Roman"/>
          <w:b/>
          <w:sz w:val="28"/>
          <w:szCs w:val="28"/>
        </w:rPr>
        <w:t>Налоговым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B480B" w:rsidRPr="008B286E">
        <w:rPr>
          <w:rFonts w:ascii="Times New Roman" w:hAnsi="Times New Roman" w:cs="Times New Roman"/>
          <w:b/>
          <w:sz w:val="28"/>
          <w:szCs w:val="28"/>
        </w:rPr>
        <w:t xml:space="preserve"> агент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="002B480B" w:rsidRPr="008B286E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 согласно </w:t>
      </w:r>
      <w:r w:rsidR="002B480B" w:rsidRPr="008B286E">
        <w:rPr>
          <w:rFonts w:ascii="Times New Roman" w:hAnsi="Times New Roman" w:cs="Times New Roman"/>
          <w:b/>
          <w:sz w:val="28"/>
          <w:szCs w:val="28"/>
        </w:rPr>
        <w:t>п.1 ст. 310 НК РФ)</w:t>
      </w:r>
      <w:r>
        <w:rPr>
          <w:rFonts w:ascii="Times New Roman" w:hAnsi="Times New Roman" w:cs="Times New Roman"/>
          <w:b/>
          <w:sz w:val="28"/>
          <w:szCs w:val="28"/>
        </w:rPr>
        <w:t xml:space="preserve"> являются</w:t>
      </w:r>
      <w:r w:rsidR="002B480B" w:rsidRPr="008B286E">
        <w:rPr>
          <w:rFonts w:ascii="Times New Roman" w:hAnsi="Times New Roman" w:cs="Times New Roman"/>
          <w:b/>
          <w:sz w:val="28"/>
          <w:szCs w:val="28"/>
        </w:rPr>
        <w:t>:</w:t>
      </w:r>
    </w:p>
    <w:p w:rsidR="002B480B" w:rsidRDefault="002B480B" w:rsidP="002B48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B286E">
        <w:rPr>
          <w:rFonts w:ascii="Times New Roman" w:hAnsi="Times New Roman" w:cs="Times New Roman"/>
          <w:sz w:val="28"/>
          <w:szCs w:val="28"/>
        </w:rPr>
        <w:t>оссийские организации или иностранные организации, имеющие постоянное представительство, либо индивидуальные предприниматели, выплачивающи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B286E">
        <w:rPr>
          <w:rFonts w:ascii="Times New Roman" w:hAnsi="Times New Roman" w:cs="Times New Roman"/>
          <w:sz w:val="28"/>
          <w:szCs w:val="28"/>
        </w:rPr>
        <w:t xml:space="preserve"> доход иностранной организации при каждой выплате доходов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616A" w:rsidRDefault="0070616A" w:rsidP="0070616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405AEB" w:rsidRDefault="00405AEB" w:rsidP="0070616A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86E">
        <w:rPr>
          <w:rFonts w:ascii="Times New Roman" w:hAnsi="Times New Roman" w:cs="Times New Roman"/>
          <w:b/>
          <w:sz w:val="28"/>
          <w:szCs w:val="28"/>
        </w:rPr>
        <w:t>Налогов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8B28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ставка</w:t>
      </w:r>
      <w:r w:rsidRPr="008B28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B41">
        <w:rPr>
          <w:rFonts w:ascii="Times New Roman" w:hAnsi="Times New Roman" w:cs="Times New Roman"/>
          <w:b/>
          <w:sz w:val="28"/>
          <w:szCs w:val="28"/>
        </w:rPr>
        <w:t xml:space="preserve">определена в </w:t>
      </w:r>
      <w:r w:rsidRPr="008B286E">
        <w:rPr>
          <w:rFonts w:ascii="Times New Roman" w:hAnsi="Times New Roman" w:cs="Times New Roman"/>
          <w:b/>
          <w:sz w:val="28"/>
          <w:szCs w:val="28"/>
        </w:rPr>
        <w:t>п.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B286E">
        <w:rPr>
          <w:rFonts w:ascii="Times New Roman" w:hAnsi="Times New Roman" w:cs="Times New Roman"/>
          <w:b/>
          <w:sz w:val="28"/>
          <w:szCs w:val="28"/>
        </w:rPr>
        <w:t xml:space="preserve"> ст. </w:t>
      </w:r>
      <w:r>
        <w:rPr>
          <w:rFonts w:ascii="Times New Roman" w:hAnsi="Times New Roman" w:cs="Times New Roman"/>
          <w:b/>
          <w:sz w:val="28"/>
          <w:szCs w:val="28"/>
        </w:rPr>
        <w:t>284</w:t>
      </w:r>
      <w:r w:rsidR="00FB0B41">
        <w:rPr>
          <w:rFonts w:ascii="Times New Roman" w:hAnsi="Times New Roman" w:cs="Times New Roman"/>
          <w:b/>
          <w:sz w:val="28"/>
          <w:szCs w:val="28"/>
        </w:rPr>
        <w:t xml:space="preserve"> НК РФ 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58D4">
        <w:rPr>
          <w:rFonts w:ascii="Times New Roman" w:hAnsi="Times New Roman" w:cs="Times New Roman"/>
          <w:sz w:val="28"/>
          <w:szCs w:val="28"/>
        </w:rPr>
        <w:t>установлена в размере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20%, </w:t>
      </w:r>
    </w:p>
    <w:p w:rsidR="00ED58D4" w:rsidRDefault="00405AEB" w:rsidP="00242DF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Исключения</w:t>
      </w:r>
      <w:r w:rsidR="00242DFF">
        <w:rPr>
          <w:rFonts w:ascii="Times New Roman" w:hAnsi="Times New Roman" w:cs="Times New Roman"/>
          <w:sz w:val="28"/>
          <w:szCs w:val="28"/>
        </w:rPr>
        <w:t xml:space="preserve"> </w:t>
      </w:r>
      <w:r w:rsidR="00FB0B41">
        <w:rPr>
          <w:rFonts w:ascii="Times New Roman" w:hAnsi="Times New Roman" w:cs="Times New Roman"/>
          <w:sz w:val="28"/>
          <w:szCs w:val="28"/>
        </w:rPr>
        <w:t>перечислены</w:t>
      </w:r>
      <w:r w:rsidR="00242DFF" w:rsidRPr="00242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2DFF" w:rsidRPr="00242DF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242DFF" w:rsidRPr="00242DFF">
        <w:rPr>
          <w:rFonts w:ascii="Times New Roman" w:hAnsi="Times New Roman" w:cs="Times New Roman"/>
          <w:sz w:val="28"/>
          <w:szCs w:val="28"/>
        </w:rPr>
        <w:t>. 2 - 4 п.2 и п 3, 4 и 4.3 ст. 284 НК РФ</w:t>
      </w:r>
      <w:r w:rsidR="00FB0B41">
        <w:rPr>
          <w:rFonts w:ascii="Times New Roman" w:hAnsi="Times New Roman" w:cs="Times New Roman"/>
          <w:sz w:val="28"/>
          <w:szCs w:val="28"/>
        </w:rPr>
        <w:t>. А именно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58D4" w:rsidRPr="00ED58D4" w:rsidRDefault="00405AEB" w:rsidP="00ED58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58D4">
        <w:rPr>
          <w:rFonts w:ascii="Times New Roman" w:hAnsi="Times New Roman" w:cs="Times New Roman"/>
          <w:sz w:val="28"/>
          <w:szCs w:val="28"/>
        </w:rPr>
        <w:t xml:space="preserve">10% - </w:t>
      </w:r>
      <w:r w:rsidR="00ED58D4" w:rsidRPr="00ED58D4">
        <w:rPr>
          <w:rFonts w:ascii="Times New Roman" w:hAnsi="Times New Roman" w:cs="Times New Roman"/>
          <w:sz w:val="28"/>
          <w:szCs w:val="28"/>
        </w:rPr>
        <w:t xml:space="preserve">от использования судов, самолетов или других подвижных транспортных средств в связи с осуществлением международных перевозок </w:t>
      </w:r>
    </w:p>
    <w:p w:rsidR="00ED58D4" w:rsidRPr="00ED58D4" w:rsidRDefault="00ED58D4" w:rsidP="00ED58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58D4">
        <w:rPr>
          <w:rFonts w:ascii="Times New Roman" w:hAnsi="Times New Roman" w:cs="Times New Roman"/>
          <w:sz w:val="28"/>
          <w:szCs w:val="28"/>
        </w:rPr>
        <w:t>0% -</w:t>
      </w:r>
      <w:r w:rsidRPr="00ED58D4">
        <w:rPr>
          <w:rFonts w:ascii="Times New Roman" w:hAnsi="Times New Roman" w:cs="Times New Roman"/>
          <w:bCs/>
          <w:sz w:val="28"/>
          <w:szCs w:val="28"/>
        </w:rPr>
        <w:t xml:space="preserve"> по доходам, полученным иностранными организациями по договорам об урегулировании страховых и (или) претензионных требований, возникающих из заключенных с иностранными организациями - лизингодателями до 5 марта 2022 год</w:t>
      </w:r>
    </w:p>
    <w:p w:rsidR="00E10F67" w:rsidRDefault="00ED58D4" w:rsidP="00E10F6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0F67">
        <w:rPr>
          <w:rFonts w:ascii="Times New Roman" w:hAnsi="Times New Roman" w:cs="Times New Roman"/>
          <w:sz w:val="28"/>
          <w:szCs w:val="28"/>
        </w:rPr>
        <w:t xml:space="preserve">15% - </w:t>
      </w:r>
      <w:r w:rsidR="00E10F67" w:rsidRPr="00E10F67">
        <w:rPr>
          <w:rFonts w:ascii="Times New Roman" w:hAnsi="Times New Roman" w:cs="Times New Roman"/>
          <w:sz w:val="28"/>
          <w:szCs w:val="28"/>
        </w:rPr>
        <w:t>по доходам, от выполнения работ (оказания услуг) на территории Российской Федерации взаимозависимому лицу, определяемому в соответствии со статьей 105.1</w:t>
      </w:r>
    </w:p>
    <w:p w:rsidR="00242DFF" w:rsidRPr="00242DFF" w:rsidRDefault="00242DFF" w:rsidP="00242DF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2DFF">
        <w:rPr>
          <w:rFonts w:ascii="Times New Roman" w:hAnsi="Times New Roman" w:cs="Times New Roman"/>
          <w:sz w:val="28"/>
          <w:szCs w:val="28"/>
        </w:rPr>
        <w:t>15% - по доходам виде дивидендов по акциям российских организаций</w:t>
      </w:r>
    </w:p>
    <w:p w:rsidR="00242DFF" w:rsidRPr="00E10F67" w:rsidRDefault="00242DFF" w:rsidP="00242DF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675F" w:rsidRPr="0019675F" w:rsidRDefault="0019675F" w:rsidP="00B5798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75F">
        <w:rPr>
          <w:rFonts w:ascii="Times New Roman" w:hAnsi="Times New Roman" w:cs="Times New Roman"/>
          <w:b/>
          <w:sz w:val="28"/>
          <w:szCs w:val="28"/>
        </w:rPr>
        <w:t xml:space="preserve">Порядок уплаты налога </w:t>
      </w:r>
      <w:r w:rsidR="00FB0B41">
        <w:rPr>
          <w:rFonts w:ascii="Times New Roman" w:hAnsi="Times New Roman" w:cs="Times New Roman"/>
          <w:b/>
          <w:sz w:val="28"/>
          <w:szCs w:val="28"/>
        </w:rPr>
        <w:t>определен</w:t>
      </w:r>
      <w:r w:rsidR="00B579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675F">
        <w:rPr>
          <w:rFonts w:ascii="Times New Roman" w:hAnsi="Times New Roman" w:cs="Times New Roman"/>
          <w:b/>
          <w:sz w:val="28"/>
          <w:szCs w:val="28"/>
        </w:rPr>
        <w:t>п. 2 ст. 287</w:t>
      </w:r>
      <w:r w:rsidR="00B579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B57980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="00B57980">
        <w:rPr>
          <w:rFonts w:ascii="Times New Roman" w:hAnsi="Times New Roman" w:cs="Times New Roman"/>
          <w:b/>
          <w:sz w:val="28"/>
          <w:szCs w:val="28"/>
        </w:rPr>
        <w:t>. 7 п. 1 ст. 310</w:t>
      </w:r>
      <w:r w:rsidRPr="0019675F">
        <w:rPr>
          <w:rFonts w:ascii="Times New Roman" w:hAnsi="Times New Roman" w:cs="Times New Roman"/>
          <w:b/>
          <w:sz w:val="28"/>
          <w:szCs w:val="28"/>
        </w:rPr>
        <w:t xml:space="preserve"> НК РФ.</w:t>
      </w:r>
    </w:p>
    <w:p w:rsidR="0019675F" w:rsidRDefault="0019675F" w:rsidP="00196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Налоговые агенты, выплачивающие доход иностранной организации, </w:t>
      </w:r>
      <w:r w:rsidRPr="00611180">
        <w:rPr>
          <w:rFonts w:ascii="Times New Roman" w:hAnsi="Times New Roman" w:cs="Times New Roman"/>
          <w:b/>
          <w:sz w:val="28"/>
          <w:szCs w:val="28"/>
        </w:rPr>
        <w:t xml:space="preserve">удерживают </w:t>
      </w:r>
      <w:r>
        <w:rPr>
          <w:rFonts w:ascii="Times New Roman" w:hAnsi="Times New Roman" w:cs="Times New Roman"/>
          <w:sz w:val="28"/>
          <w:szCs w:val="28"/>
        </w:rPr>
        <w:t xml:space="preserve">сумму налога из доходов этой иностранной организации, </w:t>
      </w:r>
      <w:r w:rsidRPr="00611180">
        <w:rPr>
          <w:rFonts w:ascii="Times New Roman" w:hAnsi="Times New Roman" w:cs="Times New Roman"/>
          <w:b/>
          <w:sz w:val="28"/>
          <w:szCs w:val="28"/>
        </w:rPr>
        <w:t>при каждой выплате</w:t>
      </w:r>
      <w:r>
        <w:rPr>
          <w:rFonts w:ascii="Times New Roman" w:hAnsi="Times New Roman" w:cs="Times New Roman"/>
          <w:sz w:val="28"/>
          <w:szCs w:val="28"/>
        </w:rPr>
        <w:t xml:space="preserve"> (перечислении) ей денежных средств или ином получении иностранной организацией доходов.</w:t>
      </w:r>
    </w:p>
    <w:p w:rsidR="0019675F" w:rsidRDefault="0019675F" w:rsidP="00196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Налоговый агент обязан перечислить соответствующую сумму налога не позднее </w:t>
      </w:r>
      <w:r w:rsidRPr="00611180">
        <w:rPr>
          <w:rFonts w:ascii="Times New Roman" w:hAnsi="Times New Roman" w:cs="Times New Roman"/>
          <w:b/>
          <w:sz w:val="28"/>
          <w:szCs w:val="28"/>
        </w:rPr>
        <w:t>28-го числа месяца, следующего</w:t>
      </w:r>
      <w:r>
        <w:rPr>
          <w:rFonts w:ascii="Times New Roman" w:hAnsi="Times New Roman" w:cs="Times New Roman"/>
          <w:sz w:val="28"/>
          <w:szCs w:val="28"/>
        </w:rPr>
        <w:t xml:space="preserve"> за месяцем выплаты.</w:t>
      </w:r>
    </w:p>
    <w:p w:rsidR="0070616A" w:rsidRDefault="0070616A" w:rsidP="0070616A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616A" w:rsidRPr="0070616A" w:rsidRDefault="0070616A" w:rsidP="0070616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16A">
        <w:rPr>
          <w:rFonts w:ascii="Times New Roman" w:hAnsi="Times New Roman" w:cs="Times New Roman"/>
          <w:b/>
          <w:bCs/>
          <w:sz w:val="28"/>
          <w:szCs w:val="28"/>
        </w:rPr>
        <w:t xml:space="preserve">Срок представления НР </w:t>
      </w:r>
      <w:r w:rsidR="00FB0B41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 </w:t>
      </w:r>
      <w:r w:rsidRPr="0070616A">
        <w:rPr>
          <w:rFonts w:ascii="Times New Roman" w:hAnsi="Times New Roman" w:cs="Times New Roman"/>
          <w:b/>
          <w:bCs/>
          <w:sz w:val="28"/>
          <w:szCs w:val="28"/>
        </w:rPr>
        <w:t>п.4 ст. 310, п. 1 ст. 289, п. 1,2 ст. 285 НК РФ</w:t>
      </w:r>
      <w:r w:rsidR="00FB0B41">
        <w:rPr>
          <w:rFonts w:ascii="Times New Roman" w:hAnsi="Times New Roman" w:cs="Times New Roman"/>
          <w:b/>
          <w:bCs/>
          <w:sz w:val="28"/>
          <w:szCs w:val="28"/>
        </w:rPr>
        <w:t>. А именно:</w:t>
      </w:r>
    </w:p>
    <w:p w:rsidR="0070616A" w:rsidRPr="0070616A" w:rsidRDefault="0070616A" w:rsidP="007061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16A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="00FB0B41">
        <w:rPr>
          <w:rFonts w:ascii="Times New Roman" w:hAnsi="Times New Roman" w:cs="Times New Roman"/>
          <w:sz w:val="28"/>
          <w:szCs w:val="28"/>
        </w:rPr>
        <w:t xml:space="preserve">либо ежемесячно так </w:t>
      </w:r>
      <w:r w:rsidRPr="0070616A">
        <w:rPr>
          <w:rFonts w:ascii="Times New Roman" w:hAnsi="Times New Roman" w:cs="Times New Roman"/>
          <w:sz w:val="28"/>
          <w:szCs w:val="28"/>
        </w:rPr>
        <w:t>как отчитываетесь по налогу на прибыль</w:t>
      </w:r>
      <w:r w:rsidR="00FB0B41">
        <w:rPr>
          <w:rFonts w:ascii="Times New Roman" w:hAnsi="Times New Roman" w:cs="Times New Roman"/>
          <w:sz w:val="28"/>
          <w:szCs w:val="28"/>
        </w:rPr>
        <w:t>.</w:t>
      </w:r>
    </w:p>
    <w:p w:rsidR="0070616A" w:rsidRPr="0070616A" w:rsidRDefault="0070616A" w:rsidP="007061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16A">
        <w:rPr>
          <w:rFonts w:ascii="Times New Roman" w:hAnsi="Times New Roman" w:cs="Times New Roman"/>
          <w:sz w:val="28"/>
          <w:szCs w:val="28"/>
        </w:rPr>
        <w:t>За отчетный период – 25 числа месяца следующего за истекшим отчетным периодом</w:t>
      </w:r>
    </w:p>
    <w:p w:rsidR="0070616A" w:rsidRPr="0070616A" w:rsidRDefault="0070616A" w:rsidP="007061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16A">
        <w:rPr>
          <w:rFonts w:ascii="Times New Roman" w:hAnsi="Times New Roman" w:cs="Times New Roman"/>
          <w:sz w:val="28"/>
          <w:szCs w:val="28"/>
        </w:rPr>
        <w:t>За налоговый период – 25 марта года, следующего за истекший налоговый период</w:t>
      </w:r>
    </w:p>
    <w:p w:rsidR="0070616A" w:rsidRDefault="0070616A" w:rsidP="00050AF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5B9E" w:rsidRDefault="00B15B9E" w:rsidP="00B15B9E">
      <w:pPr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70616A" w:rsidRPr="0070616A" w:rsidRDefault="0070616A" w:rsidP="0070616A">
      <w:pPr>
        <w:pStyle w:val="ConsPlusTitle"/>
        <w:spacing w:after="240"/>
        <w:ind w:firstLine="567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70616A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Федеральной налоговой службой по вопросу исполнения обязанности по предоставлению в налоговые органы Налогового расчета, выпушены ряд разъясняющих писем, в том числе  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:</w:t>
      </w:r>
    </w:p>
    <w:p w:rsidR="0070616A" w:rsidRDefault="007101BB" w:rsidP="0070616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01BB">
        <w:rPr>
          <w:rFonts w:ascii="Times New Roman" w:hAnsi="Times New Roman" w:cs="Times New Roman"/>
          <w:b/>
          <w:bCs/>
          <w:sz w:val="28"/>
          <w:szCs w:val="28"/>
        </w:rPr>
        <w:t>Письмо ФНС России от 14.11.2023 № ШЮ-4-13/14369@</w:t>
      </w:r>
      <w:bookmarkStart w:id="0" w:name="_GoBack"/>
      <w:bookmarkEnd w:id="0"/>
    </w:p>
    <w:p w:rsidR="00B15B9E" w:rsidRPr="00644F9D" w:rsidRDefault="0070616A" w:rsidP="0070616A">
      <w:pPr>
        <w:pStyle w:val="ConsPlusTitle"/>
        <w:spacing w:after="2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4F9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</w:t>
      </w:r>
      <w:r w:rsidR="00644F9D" w:rsidRPr="00B15B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налоговом расчете</w:t>
      </w:r>
      <w:r w:rsidR="00644F9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644F9D" w:rsidRPr="00B15B9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сумм доходов, выплаченных иностранным организациям, и сумм</w:t>
      </w:r>
      <w:r w:rsidR="00644F9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644F9D" w:rsidRPr="00644F9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удержанных налогов</w:t>
      </w:r>
    </w:p>
    <w:p w:rsidR="00644F9D" w:rsidRDefault="0070616A" w:rsidP="0070616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B9E">
        <w:rPr>
          <w:rFonts w:ascii="Times New Roman" w:hAnsi="Times New Roman" w:cs="Times New Roman"/>
          <w:b/>
          <w:bCs/>
          <w:sz w:val="28"/>
          <w:szCs w:val="28"/>
        </w:rPr>
        <w:t>Письмо ФНС России от 03.05.2024 № ШЮ-4-13/5215@</w:t>
      </w:r>
    </w:p>
    <w:p w:rsidR="00B15B9E" w:rsidRPr="00B15B9E" w:rsidRDefault="00B15B9E" w:rsidP="0070616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B9E">
        <w:rPr>
          <w:rFonts w:ascii="Times New Roman" w:hAnsi="Times New Roman" w:cs="Times New Roman"/>
          <w:b/>
          <w:bCs/>
          <w:sz w:val="28"/>
          <w:szCs w:val="28"/>
        </w:rPr>
        <w:t>О месте выполнения работ (оказания услуг) для целей ст. 309 НК РФ («на территории РФ» или «за пределами территории РФ»</w:t>
      </w:r>
      <w:r w:rsidR="00324B5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13E21" w:rsidRPr="000C2802" w:rsidRDefault="00644F9D" w:rsidP="00862A6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0C2802">
        <w:rPr>
          <w:sz w:val="28"/>
          <w:szCs w:val="28"/>
        </w:rPr>
        <w:t xml:space="preserve">Обращаю Ваше внимание, что согласно </w:t>
      </w:r>
      <w:r w:rsidR="00324B57">
        <w:rPr>
          <w:sz w:val="28"/>
          <w:szCs w:val="28"/>
        </w:rPr>
        <w:t xml:space="preserve">указанного </w:t>
      </w:r>
      <w:r w:rsidRPr="000C2802">
        <w:rPr>
          <w:sz w:val="28"/>
          <w:szCs w:val="28"/>
        </w:rPr>
        <w:t>Письм</w:t>
      </w:r>
      <w:r w:rsidR="00324B57">
        <w:rPr>
          <w:sz w:val="28"/>
          <w:szCs w:val="28"/>
        </w:rPr>
        <w:t>а</w:t>
      </w:r>
      <w:r w:rsidRPr="000C2802">
        <w:rPr>
          <w:sz w:val="28"/>
          <w:szCs w:val="28"/>
        </w:rPr>
        <w:t xml:space="preserve"> от 03.05.2024г. доходы от выполнения работ и оказания иностранной организацией услуг </w:t>
      </w:r>
      <w:r w:rsidRPr="00324B57">
        <w:rPr>
          <w:b/>
          <w:sz w:val="28"/>
          <w:szCs w:val="28"/>
        </w:rPr>
        <w:t>вне территории</w:t>
      </w:r>
      <w:r w:rsidRPr="000C2802">
        <w:rPr>
          <w:sz w:val="28"/>
          <w:szCs w:val="28"/>
        </w:rPr>
        <w:t xml:space="preserve"> Российской Федерации </w:t>
      </w:r>
      <w:r w:rsidRPr="000C2802">
        <w:rPr>
          <w:b/>
          <w:bCs/>
          <w:sz w:val="28"/>
          <w:szCs w:val="28"/>
        </w:rPr>
        <w:t xml:space="preserve">не являются доходами от источников в Российской Федерации </w:t>
      </w:r>
      <w:r w:rsidRPr="000C2802">
        <w:rPr>
          <w:sz w:val="28"/>
          <w:szCs w:val="28"/>
        </w:rPr>
        <w:t>в целях главы 25 «Налог на прибыль организаций» Кодекса</w:t>
      </w:r>
      <w:r w:rsidR="00FB0B41">
        <w:rPr>
          <w:sz w:val="28"/>
          <w:szCs w:val="28"/>
        </w:rPr>
        <w:t xml:space="preserve"> и не отражаются в налоговом расчете.</w:t>
      </w:r>
    </w:p>
    <w:p w:rsidR="000C2802" w:rsidRPr="000C2802" w:rsidRDefault="000C2802" w:rsidP="000C2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802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выполненных работ (оказанных услуг) на территории иностранного государства могут рассматривается, например: </w:t>
      </w:r>
    </w:p>
    <w:p w:rsidR="000C2802" w:rsidRPr="000C2802" w:rsidRDefault="000C2802" w:rsidP="000C280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52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C280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услуги по обучению персонала российской организации, проведение которых осуществляется вне территории Российской Федерации; </w:t>
      </w:r>
    </w:p>
    <w:p w:rsidR="000C2802" w:rsidRPr="000C2802" w:rsidRDefault="000C2802" w:rsidP="000C280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52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C2802">
        <w:rPr>
          <w:rFonts w:ascii="Times New Roman" w:hAnsi="Times New Roman" w:cs="Times New Roman"/>
          <w:color w:val="000000"/>
          <w:sz w:val="28"/>
          <w:szCs w:val="28"/>
        </w:rPr>
        <w:t xml:space="preserve">туристические услуги, оказанные на территории иностранного государства; </w:t>
      </w:r>
    </w:p>
    <w:p w:rsidR="000C2802" w:rsidRPr="000C2802" w:rsidRDefault="000C2802" w:rsidP="000C280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52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C2802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для российского налогоплательщика проектно-изыскательских работ в целях реализации промышленных проектов вне территории Российской Федерации; </w:t>
      </w:r>
    </w:p>
    <w:p w:rsidR="000C2802" w:rsidRPr="000C2802" w:rsidRDefault="000C2802" w:rsidP="000C280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52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C2802">
        <w:rPr>
          <w:rFonts w:ascii="Times New Roman" w:hAnsi="Times New Roman" w:cs="Times New Roman"/>
          <w:color w:val="000000"/>
          <w:sz w:val="28"/>
          <w:szCs w:val="28"/>
        </w:rPr>
        <w:t xml:space="preserve">пусконаладочные работы оборудования, установленного на территории иностранного государства; </w:t>
      </w:r>
    </w:p>
    <w:p w:rsidR="000C2802" w:rsidRPr="000C2802" w:rsidRDefault="000C2802" w:rsidP="000C280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52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C2802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информационные, аудиторские, консультационные услуги, оказанные иностранным контрагентом удаленно; </w:t>
      </w:r>
    </w:p>
    <w:p w:rsidR="000C2802" w:rsidRPr="000C2802" w:rsidRDefault="000C2802" w:rsidP="000C280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C2802">
        <w:rPr>
          <w:rFonts w:ascii="Times New Roman" w:hAnsi="Times New Roman" w:cs="Times New Roman"/>
          <w:color w:val="000000"/>
          <w:sz w:val="28"/>
          <w:szCs w:val="28"/>
        </w:rPr>
        <w:t xml:space="preserve">прочие работы (услуги), место оказания которых не может быть однозначно определено как территория Российской Федерации. </w:t>
      </w:r>
    </w:p>
    <w:p w:rsidR="000C2802" w:rsidRDefault="000C2802" w:rsidP="00862A68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2A68" w:rsidRDefault="00862A68" w:rsidP="00862A68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885E57" w:rsidRPr="00AC37F3" w:rsidRDefault="00324B57" w:rsidP="00050AFE">
      <w:pPr>
        <w:ind w:firstLine="567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 01.01.2024 года предусмотрена ответственность за не представление налогового расчета в установленный законодательством срок.</w:t>
      </w:r>
    </w:p>
    <w:p w:rsidR="00AC37F3" w:rsidRPr="00AC37F3" w:rsidRDefault="00AC37F3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7F3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Pr="00AC37F3">
        <w:rPr>
          <w:rFonts w:ascii="Times New Roman" w:hAnsi="Times New Roman" w:cs="Times New Roman"/>
          <w:b/>
          <w:sz w:val="28"/>
          <w:szCs w:val="28"/>
        </w:rPr>
        <w:t>от 31.07.2023 N 389-ФЗ</w:t>
      </w:r>
      <w:r w:rsidRPr="00AC37F3">
        <w:rPr>
          <w:rFonts w:ascii="Times New Roman" w:hAnsi="Times New Roman" w:cs="Times New Roman"/>
          <w:sz w:val="28"/>
          <w:szCs w:val="28"/>
        </w:rPr>
        <w:t xml:space="preserve"> "О внесении изменений в части первую и вторую Налогового кодекса Российской Федерации…" внесены следующие изменения:</w:t>
      </w:r>
    </w:p>
    <w:p w:rsidR="00AC37F3" w:rsidRPr="00AC37F3" w:rsidRDefault="00AC37F3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7F3">
        <w:rPr>
          <w:rFonts w:ascii="Times New Roman" w:hAnsi="Times New Roman" w:cs="Times New Roman"/>
          <w:b/>
          <w:sz w:val="28"/>
          <w:szCs w:val="28"/>
        </w:rPr>
        <w:t>Пунктом 24 статьи 1</w:t>
      </w:r>
      <w:r w:rsidRPr="00AC37F3">
        <w:rPr>
          <w:rFonts w:ascii="Times New Roman" w:hAnsi="Times New Roman" w:cs="Times New Roman"/>
          <w:sz w:val="28"/>
          <w:szCs w:val="28"/>
        </w:rPr>
        <w:t xml:space="preserve"> Федерального закона N 389-ФЗ дополнены основания для приостановления операций налогового агента по его счетам в банке и переводов его электронных денежных средств</w:t>
      </w:r>
      <w:r w:rsidR="00324B57">
        <w:rPr>
          <w:rFonts w:ascii="Times New Roman" w:hAnsi="Times New Roman" w:cs="Times New Roman"/>
          <w:sz w:val="28"/>
          <w:szCs w:val="28"/>
        </w:rPr>
        <w:t>. Изменения внесены</w:t>
      </w:r>
      <w:r w:rsidRPr="00AC37F3">
        <w:rPr>
          <w:rFonts w:ascii="Times New Roman" w:hAnsi="Times New Roman" w:cs="Times New Roman"/>
          <w:sz w:val="28"/>
          <w:szCs w:val="28"/>
        </w:rPr>
        <w:t xml:space="preserve"> </w:t>
      </w:r>
      <w:r w:rsidRPr="00AC37F3">
        <w:rPr>
          <w:rFonts w:ascii="Times New Roman" w:hAnsi="Times New Roman" w:cs="Times New Roman"/>
          <w:b/>
          <w:sz w:val="28"/>
          <w:szCs w:val="28"/>
        </w:rPr>
        <w:t>в пункт 3.2 статьи 76</w:t>
      </w:r>
      <w:r w:rsidRPr="00AC37F3">
        <w:rPr>
          <w:rFonts w:ascii="Times New Roman" w:hAnsi="Times New Roman" w:cs="Times New Roman"/>
          <w:sz w:val="28"/>
          <w:szCs w:val="28"/>
        </w:rPr>
        <w:t xml:space="preserve"> Кодекса. С 01.01.2024 непредставление налогового расчета </w:t>
      </w:r>
      <w:r w:rsidR="00324B57">
        <w:rPr>
          <w:rFonts w:ascii="Times New Roman" w:hAnsi="Times New Roman" w:cs="Times New Roman"/>
          <w:sz w:val="28"/>
          <w:szCs w:val="28"/>
        </w:rPr>
        <w:t xml:space="preserve">, </w:t>
      </w:r>
      <w:r w:rsidRPr="00AC37F3">
        <w:rPr>
          <w:rFonts w:ascii="Times New Roman" w:hAnsi="Times New Roman" w:cs="Times New Roman"/>
          <w:sz w:val="28"/>
          <w:szCs w:val="28"/>
        </w:rPr>
        <w:t>в том числе и в отношении доходов иностранной организации, не подлежащих налогообложению</w:t>
      </w:r>
      <w:r w:rsidR="00324B57">
        <w:rPr>
          <w:rFonts w:ascii="Times New Roman" w:hAnsi="Times New Roman" w:cs="Times New Roman"/>
          <w:sz w:val="28"/>
          <w:szCs w:val="28"/>
        </w:rPr>
        <w:t>,</w:t>
      </w:r>
      <w:r w:rsidRPr="00AC37F3">
        <w:rPr>
          <w:rFonts w:ascii="Times New Roman" w:hAnsi="Times New Roman" w:cs="Times New Roman"/>
          <w:sz w:val="28"/>
          <w:szCs w:val="28"/>
        </w:rPr>
        <w:t xml:space="preserve"> является основанием для приостановления операций по банковским счетам.</w:t>
      </w:r>
    </w:p>
    <w:p w:rsidR="002A7650" w:rsidRDefault="00AC37F3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7F3">
        <w:rPr>
          <w:rFonts w:ascii="Times New Roman" w:hAnsi="Times New Roman" w:cs="Times New Roman"/>
          <w:b/>
          <w:sz w:val="28"/>
          <w:szCs w:val="28"/>
        </w:rPr>
        <w:t>Пунктом 43 статьи 1</w:t>
      </w:r>
      <w:r w:rsidRPr="00AC37F3">
        <w:rPr>
          <w:rFonts w:ascii="Times New Roman" w:hAnsi="Times New Roman" w:cs="Times New Roman"/>
          <w:sz w:val="28"/>
          <w:szCs w:val="28"/>
        </w:rPr>
        <w:t xml:space="preserve"> Федерального закона N 389-ФЗ вн</w:t>
      </w:r>
      <w:r w:rsidR="00324B57">
        <w:rPr>
          <w:rFonts w:ascii="Times New Roman" w:hAnsi="Times New Roman" w:cs="Times New Roman"/>
          <w:sz w:val="28"/>
          <w:szCs w:val="28"/>
        </w:rPr>
        <w:t>есены</w:t>
      </w:r>
      <w:r w:rsidRPr="00AC37F3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Pr="00AC37F3">
        <w:rPr>
          <w:rFonts w:ascii="Times New Roman" w:hAnsi="Times New Roman" w:cs="Times New Roman"/>
          <w:b/>
          <w:sz w:val="28"/>
          <w:szCs w:val="28"/>
        </w:rPr>
        <w:t>в статью 119</w:t>
      </w:r>
      <w:r w:rsidRPr="00AC37F3">
        <w:rPr>
          <w:rFonts w:ascii="Times New Roman" w:hAnsi="Times New Roman" w:cs="Times New Roman"/>
          <w:sz w:val="28"/>
          <w:szCs w:val="28"/>
        </w:rPr>
        <w:t xml:space="preserve"> Кодекса, согласно которым с 01.01.2024 представление налогового расчета </w:t>
      </w:r>
      <w:r w:rsidR="00324B57">
        <w:rPr>
          <w:rFonts w:ascii="Times New Roman" w:hAnsi="Times New Roman" w:cs="Times New Roman"/>
          <w:sz w:val="28"/>
          <w:szCs w:val="28"/>
        </w:rPr>
        <w:t>с нарушением</w:t>
      </w:r>
      <w:r w:rsidRPr="00AC37F3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324B57">
        <w:rPr>
          <w:rFonts w:ascii="Times New Roman" w:hAnsi="Times New Roman" w:cs="Times New Roman"/>
          <w:sz w:val="28"/>
          <w:szCs w:val="28"/>
        </w:rPr>
        <w:t>ого</w:t>
      </w:r>
      <w:r w:rsidRPr="00AC37F3">
        <w:rPr>
          <w:rFonts w:ascii="Times New Roman" w:hAnsi="Times New Roman" w:cs="Times New Roman"/>
          <w:sz w:val="28"/>
          <w:szCs w:val="28"/>
        </w:rPr>
        <w:t xml:space="preserve"> законодательством срок</w:t>
      </w:r>
      <w:r w:rsidR="00324B57">
        <w:rPr>
          <w:rFonts w:ascii="Times New Roman" w:hAnsi="Times New Roman" w:cs="Times New Roman"/>
          <w:sz w:val="28"/>
          <w:szCs w:val="28"/>
        </w:rPr>
        <w:t>а</w:t>
      </w:r>
      <w:r w:rsidRPr="00AC37F3">
        <w:rPr>
          <w:rFonts w:ascii="Times New Roman" w:hAnsi="Times New Roman" w:cs="Times New Roman"/>
          <w:sz w:val="28"/>
          <w:szCs w:val="28"/>
        </w:rPr>
        <w:t xml:space="preserve"> приведет к ответственности в виде штрафа в размере 5 процентов от суммы налога</w:t>
      </w:r>
      <w:r w:rsidR="00324B57">
        <w:rPr>
          <w:rFonts w:ascii="Times New Roman" w:hAnsi="Times New Roman" w:cs="Times New Roman"/>
          <w:sz w:val="28"/>
          <w:szCs w:val="28"/>
        </w:rPr>
        <w:t xml:space="preserve"> к уплате</w:t>
      </w:r>
      <w:r w:rsidRPr="00AC37F3">
        <w:rPr>
          <w:rFonts w:ascii="Times New Roman" w:hAnsi="Times New Roman" w:cs="Times New Roman"/>
          <w:sz w:val="28"/>
          <w:szCs w:val="28"/>
        </w:rPr>
        <w:t>, за каждый полный или неполный месяц со дня, установленного для его представления, но не более 30 процентов указанной суммы и не менее 1000 рублей.</w:t>
      </w:r>
    </w:p>
    <w:p w:rsidR="000D0B32" w:rsidRDefault="000D0B32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0B32" w:rsidRDefault="000D0B32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4B57" w:rsidRDefault="00324B57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980" w:rsidRDefault="00241980" w:rsidP="00241980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7</w:t>
      </w:r>
    </w:p>
    <w:p w:rsidR="00241980" w:rsidRPr="00AC37F3" w:rsidRDefault="00324B57" w:rsidP="00241980">
      <w:pPr>
        <w:ind w:firstLine="567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Отдельно считаю необходимым обратить внимание на </w:t>
      </w:r>
      <w:r w:rsidR="00241980" w:rsidRPr="00AC37F3">
        <w:rPr>
          <w:rFonts w:ascii="Times New Roman" w:hAnsi="Times New Roman" w:cs="Times New Roman"/>
          <w:b/>
          <w:bCs/>
          <w:sz w:val="32"/>
          <w:szCs w:val="32"/>
        </w:rPr>
        <w:t xml:space="preserve">Изменения, внесенные Законом от </w:t>
      </w:r>
      <w:r w:rsidR="00241980" w:rsidRPr="00241980">
        <w:rPr>
          <w:rFonts w:ascii="Times New Roman" w:hAnsi="Times New Roman" w:cs="Times New Roman"/>
          <w:b/>
          <w:bCs/>
          <w:sz w:val="32"/>
          <w:szCs w:val="32"/>
        </w:rPr>
        <w:t xml:space="preserve">27.11.2023 </w:t>
      </w:r>
      <w:r w:rsidR="00241980" w:rsidRPr="00241980">
        <w:rPr>
          <w:rFonts w:ascii="Times New Roman" w:hAnsi="Times New Roman" w:cs="Times New Roman"/>
          <w:b/>
          <w:bCs/>
          <w:sz w:val="32"/>
          <w:szCs w:val="32"/>
          <w:lang w:val="en-US"/>
        </w:rPr>
        <w:t>N</w:t>
      </w:r>
      <w:r w:rsidR="00241980" w:rsidRPr="00241980">
        <w:rPr>
          <w:rFonts w:ascii="Times New Roman" w:hAnsi="Times New Roman" w:cs="Times New Roman"/>
          <w:b/>
          <w:bCs/>
          <w:sz w:val="32"/>
          <w:szCs w:val="32"/>
        </w:rPr>
        <w:t xml:space="preserve"> 539-ФЗ</w:t>
      </w:r>
    </w:p>
    <w:p w:rsidR="00241980" w:rsidRDefault="00241980" w:rsidP="002419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1 статьи 309 НК РФ - </w:t>
      </w:r>
      <w:r>
        <w:rPr>
          <w:rFonts w:ascii="Times New Roman" w:hAnsi="Times New Roman" w:cs="Times New Roman"/>
          <w:sz w:val="28"/>
          <w:szCs w:val="28"/>
        </w:rPr>
        <w:t>виды доходов, подлежащих налогообложению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Pr="00241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дополнен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41980">
        <w:rPr>
          <w:rFonts w:ascii="Times New Roman" w:hAnsi="Times New Roman" w:cs="Times New Roman"/>
          <w:bCs/>
          <w:sz w:val="28"/>
          <w:szCs w:val="28"/>
        </w:rPr>
        <w:t>9.4)</w:t>
      </w:r>
      <w:r w:rsidR="00324B5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24B57" w:rsidRPr="00324B57">
        <w:rPr>
          <w:rFonts w:ascii="Times New Roman" w:hAnsi="Times New Roman" w:cs="Times New Roman"/>
          <w:b/>
          <w:bCs/>
          <w:sz w:val="28"/>
          <w:szCs w:val="28"/>
        </w:rPr>
        <w:t>Подлежат налогообложению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1980">
        <w:rPr>
          <w:rFonts w:ascii="Times New Roman" w:hAnsi="Times New Roman" w:cs="Times New Roman"/>
          <w:bCs/>
          <w:sz w:val="28"/>
          <w:szCs w:val="28"/>
        </w:rPr>
        <w:t xml:space="preserve">доходы, полученные иностранной организацией от выполнения работ (оказания услуг) на территории Российской Федерации взаимозависимому лицу, определяемому в соответствии со статьей 105.1 </w:t>
      </w:r>
      <w:r w:rsidR="00324B57">
        <w:rPr>
          <w:rFonts w:ascii="Times New Roman" w:hAnsi="Times New Roman" w:cs="Times New Roman"/>
          <w:bCs/>
          <w:sz w:val="28"/>
          <w:szCs w:val="28"/>
        </w:rPr>
        <w:t>НК РФ</w:t>
      </w:r>
      <w:r w:rsidRPr="00241980">
        <w:rPr>
          <w:rFonts w:ascii="Times New Roman" w:hAnsi="Times New Roman" w:cs="Times New Roman"/>
          <w:bCs/>
          <w:sz w:val="28"/>
          <w:szCs w:val="28"/>
        </w:rPr>
        <w:t>.</w:t>
      </w:r>
    </w:p>
    <w:p w:rsidR="00241980" w:rsidRPr="00241980" w:rsidRDefault="00241980" w:rsidP="002419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980">
        <w:rPr>
          <w:rFonts w:ascii="Times New Roman" w:hAnsi="Times New Roman" w:cs="Times New Roman"/>
          <w:bCs/>
          <w:sz w:val="28"/>
          <w:szCs w:val="28"/>
        </w:rPr>
        <w:t xml:space="preserve">Законом </w:t>
      </w:r>
      <w:r w:rsidR="003E429B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241980">
        <w:rPr>
          <w:rFonts w:ascii="Times New Roman" w:hAnsi="Times New Roman" w:cs="Times New Roman"/>
          <w:bCs/>
          <w:sz w:val="28"/>
          <w:szCs w:val="28"/>
        </w:rPr>
        <w:t>539-ФЗ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29B">
        <w:rPr>
          <w:rFonts w:ascii="Times New Roman" w:hAnsi="Times New Roman" w:cs="Times New Roman"/>
          <w:bCs/>
          <w:sz w:val="28"/>
          <w:szCs w:val="28"/>
        </w:rPr>
        <w:t xml:space="preserve">внесены изменения в п. 2 ст. 284 НК РФ - </w:t>
      </w:r>
      <w:r>
        <w:rPr>
          <w:rFonts w:ascii="Times New Roman" w:hAnsi="Times New Roman" w:cs="Times New Roman"/>
          <w:bCs/>
          <w:sz w:val="28"/>
          <w:szCs w:val="28"/>
        </w:rPr>
        <w:t>установлена ставка налогообложения таких доходов в размере 15%</w:t>
      </w:r>
    </w:p>
    <w:p w:rsidR="000D0B32" w:rsidRDefault="003E429B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вступают в силу с 01.01.2024</w:t>
      </w:r>
    </w:p>
    <w:p w:rsidR="00324B57" w:rsidRDefault="00324B57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Напоминаю, что согласно ст. 105.1 НК РФ</w:t>
      </w:r>
      <w:r w:rsidR="00AE1F34">
        <w:rPr>
          <w:rFonts w:ascii="Times New Roman" w:hAnsi="Times New Roman" w:cs="Times New Roman"/>
          <w:sz w:val="28"/>
          <w:szCs w:val="28"/>
        </w:rPr>
        <w:t xml:space="preserve"> взаимозависимость определяется, если особенности отношений между лицами могут оказывать влияние на условия и (или) результаты сделок, совершенных этими лицами.</w:t>
      </w:r>
    </w:p>
    <w:p w:rsidR="00AE1F34" w:rsidRDefault="00AE1F34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 2 ст.</w:t>
      </w:r>
      <w:r w:rsidRPr="00AE1F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1980">
        <w:rPr>
          <w:rFonts w:ascii="Times New Roman" w:hAnsi="Times New Roman" w:cs="Times New Roman"/>
          <w:bCs/>
          <w:sz w:val="28"/>
          <w:szCs w:val="28"/>
        </w:rPr>
        <w:t xml:space="preserve">105.1 </w:t>
      </w:r>
      <w:r>
        <w:rPr>
          <w:rFonts w:ascii="Times New Roman" w:hAnsi="Times New Roman" w:cs="Times New Roman"/>
          <w:bCs/>
          <w:sz w:val="28"/>
          <w:szCs w:val="28"/>
        </w:rPr>
        <w:t xml:space="preserve">НК РФ </w:t>
      </w:r>
      <w:r w:rsidRPr="00241980">
        <w:rPr>
          <w:rFonts w:ascii="Times New Roman" w:hAnsi="Times New Roman" w:cs="Times New Roman"/>
          <w:bCs/>
          <w:sz w:val="28"/>
          <w:szCs w:val="28"/>
        </w:rPr>
        <w:t>взаимозависим</w:t>
      </w:r>
      <w:r>
        <w:rPr>
          <w:rFonts w:ascii="Times New Roman" w:hAnsi="Times New Roman" w:cs="Times New Roman"/>
          <w:bCs/>
          <w:sz w:val="28"/>
          <w:szCs w:val="28"/>
        </w:rPr>
        <w:t>ость</w:t>
      </w:r>
      <w:r w:rsidRPr="00241980">
        <w:rPr>
          <w:rFonts w:ascii="Times New Roman" w:hAnsi="Times New Roman" w:cs="Times New Roman"/>
          <w:bCs/>
          <w:sz w:val="28"/>
          <w:szCs w:val="28"/>
        </w:rPr>
        <w:t xml:space="preserve"> лиц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определяется в частности через учредителя и руководителя с разными вариациями участия, учитывается близкое родство и зависимость по должностному положению.</w:t>
      </w:r>
    </w:p>
    <w:p w:rsidR="000D0B32" w:rsidRPr="00F17C54" w:rsidRDefault="000D0B32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0B32" w:rsidRPr="00F17C54" w:rsidRDefault="000D0B32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17C54" w:rsidRDefault="00F17C54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C54">
        <w:rPr>
          <w:rFonts w:ascii="Times New Roman" w:hAnsi="Times New Roman" w:cs="Times New Roman"/>
          <w:bCs/>
          <w:sz w:val="28"/>
          <w:szCs w:val="28"/>
        </w:rPr>
        <w:t xml:space="preserve">Как </w:t>
      </w:r>
      <w:r>
        <w:rPr>
          <w:rFonts w:ascii="Times New Roman" w:hAnsi="Times New Roman" w:cs="Times New Roman"/>
          <w:bCs/>
          <w:sz w:val="28"/>
          <w:szCs w:val="28"/>
        </w:rPr>
        <w:t>Вы поняли из изложенного выше внесенные с 01.01.2024 года изменения по порядку представления налогового расчета коснулись значительного круга лиц – организаций и предпринимателей. Тема новая и возникают некоторые вопросы, не закрепленные законодательно и требующие разъяснений, в том числе от налоговой службы.</w:t>
      </w:r>
    </w:p>
    <w:p w:rsidR="00F17C54" w:rsidRDefault="00F17C54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17C54" w:rsidRPr="00F17C54" w:rsidRDefault="00DA1B93" w:rsidP="00AC37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Перехожу к ответам на вопросы, поступившие до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вебинара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Возникающие вопросы направляйте в предложенном ранее формате, ответы будут подготовлены и направлены Вам. </w:t>
      </w:r>
    </w:p>
    <w:sectPr w:rsidR="00F17C54" w:rsidRPr="00F17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3B6832D0"/>
    <w:multiLevelType w:val="hybridMultilevel"/>
    <w:tmpl w:val="682850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9A"/>
    <w:rsid w:val="00050AFE"/>
    <w:rsid w:val="000A250A"/>
    <w:rsid w:val="000C2802"/>
    <w:rsid w:val="000D0B32"/>
    <w:rsid w:val="000E5900"/>
    <w:rsid w:val="001011FA"/>
    <w:rsid w:val="00120B37"/>
    <w:rsid w:val="00122BFA"/>
    <w:rsid w:val="001746FA"/>
    <w:rsid w:val="0019675F"/>
    <w:rsid w:val="001B09FB"/>
    <w:rsid w:val="00241980"/>
    <w:rsid w:val="00242DFF"/>
    <w:rsid w:val="00265C9A"/>
    <w:rsid w:val="002A7650"/>
    <w:rsid w:val="002B480B"/>
    <w:rsid w:val="00324B57"/>
    <w:rsid w:val="003E429B"/>
    <w:rsid w:val="00405AEB"/>
    <w:rsid w:val="00444BF9"/>
    <w:rsid w:val="004954F0"/>
    <w:rsid w:val="00547683"/>
    <w:rsid w:val="00611180"/>
    <w:rsid w:val="00644F9D"/>
    <w:rsid w:val="0067792A"/>
    <w:rsid w:val="006F6BBF"/>
    <w:rsid w:val="0070616A"/>
    <w:rsid w:val="007101BB"/>
    <w:rsid w:val="00737FD7"/>
    <w:rsid w:val="007B13FC"/>
    <w:rsid w:val="007B6B93"/>
    <w:rsid w:val="007E14C7"/>
    <w:rsid w:val="00862A68"/>
    <w:rsid w:val="00885E57"/>
    <w:rsid w:val="008B286E"/>
    <w:rsid w:val="00983C50"/>
    <w:rsid w:val="00A66832"/>
    <w:rsid w:val="00AC37F3"/>
    <w:rsid w:val="00AE1F34"/>
    <w:rsid w:val="00AF5874"/>
    <w:rsid w:val="00B15B9E"/>
    <w:rsid w:val="00B47C18"/>
    <w:rsid w:val="00B57980"/>
    <w:rsid w:val="00B67555"/>
    <w:rsid w:val="00B758B0"/>
    <w:rsid w:val="00BF48B7"/>
    <w:rsid w:val="00C14386"/>
    <w:rsid w:val="00D53826"/>
    <w:rsid w:val="00DA1B93"/>
    <w:rsid w:val="00DB63A5"/>
    <w:rsid w:val="00DC5C24"/>
    <w:rsid w:val="00E10F67"/>
    <w:rsid w:val="00E13E21"/>
    <w:rsid w:val="00E337C3"/>
    <w:rsid w:val="00E3746E"/>
    <w:rsid w:val="00E47B49"/>
    <w:rsid w:val="00E53A40"/>
    <w:rsid w:val="00E76A55"/>
    <w:rsid w:val="00EC1D36"/>
    <w:rsid w:val="00ED58D4"/>
    <w:rsid w:val="00F15B25"/>
    <w:rsid w:val="00F17C54"/>
    <w:rsid w:val="00F41773"/>
    <w:rsid w:val="00F610E2"/>
    <w:rsid w:val="00FB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63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7B13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E3746E"/>
    <w:pPr>
      <w:ind w:left="720"/>
      <w:contextualSpacing/>
    </w:pPr>
  </w:style>
  <w:style w:type="paragraph" w:customStyle="1" w:styleId="ConsPlusTitle">
    <w:name w:val="ConsPlusTitle"/>
    <w:rsid w:val="00B15B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Normal (Web)"/>
    <w:basedOn w:val="a"/>
    <w:uiPriority w:val="99"/>
    <w:semiHidden/>
    <w:unhideWhenUsed/>
    <w:rsid w:val="00242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6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63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7B13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E3746E"/>
    <w:pPr>
      <w:ind w:left="720"/>
      <w:contextualSpacing/>
    </w:pPr>
  </w:style>
  <w:style w:type="paragraph" w:customStyle="1" w:styleId="ConsPlusTitle">
    <w:name w:val="ConsPlusTitle"/>
    <w:rsid w:val="00B15B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Normal (Web)"/>
    <w:basedOn w:val="a"/>
    <w:uiPriority w:val="99"/>
    <w:semiHidden/>
    <w:unhideWhenUsed/>
    <w:rsid w:val="00242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6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60819&amp;dst=1008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0819&amp;dst=100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 ПО Удмуртской Республике</Company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Вихарева Оксана Николаевна</dc:creator>
  <cp:lastModifiedBy>Вихарева Оксана Николаевна</cp:lastModifiedBy>
  <cp:revision>5</cp:revision>
  <cp:lastPrinted>2024-05-15T15:17:00Z</cp:lastPrinted>
  <dcterms:created xsi:type="dcterms:W3CDTF">2024-05-16T04:22:00Z</dcterms:created>
  <dcterms:modified xsi:type="dcterms:W3CDTF">2024-05-16T09:52:00Z</dcterms:modified>
</cp:coreProperties>
</file>